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2254"/>
      </w:tblGrid>
      <w:tr w:rsidR="00E77867" w:rsidRPr="00E77867" w:rsidTr="00E77867">
        <w:trPr>
          <w:trHeight w:val="396"/>
        </w:trPr>
        <w:tc>
          <w:tcPr>
            <w:tcW w:w="3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bookmarkStart w:id="0" w:name="_GoBack"/>
            <w:bookmarkEnd w:id="0"/>
            <w:proofErr w:type="spellStart"/>
            <w:r w:rsidRPr="00E77867">
              <w:rPr>
                <w:b/>
                <w:bCs/>
              </w:rPr>
              <w:t>Bursiyer</w:t>
            </w:r>
            <w:proofErr w:type="spellEnd"/>
            <w:r w:rsidRPr="00E77867">
              <w:rPr>
                <w:b/>
                <w:bCs/>
              </w:rPr>
              <w:t xml:space="preserve"> </w:t>
            </w:r>
            <w:proofErr w:type="spellStart"/>
            <w:r w:rsidRPr="00E77867">
              <w:rPr>
                <w:b/>
                <w:bCs/>
              </w:rPr>
              <w:t>Niteligi</w:t>
            </w:r>
            <w:proofErr w:type="spellEnd"/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rPr>
                <w:b/>
                <w:bCs/>
              </w:rPr>
              <w:t xml:space="preserve">Burs </w:t>
            </w:r>
            <w:proofErr w:type="spellStart"/>
            <w:r w:rsidRPr="00E77867">
              <w:rPr>
                <w:b/>
                <w:bCs/>
              </w:rPr>
              <w:t>Miktari</w:t>
            </w:r>
            <w:proofErr w:type="spellEnd"/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proofErr w:type="spellStart"/>
            <w:r w:rsidRPr="00E77867">
              <w:t>Lisans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Ogrencisi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500 TL/ay</w:t>
            </w:r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 xml:space="preserve">Y. </w:t>
            </w:r>
            <w:proofErr w:type="spellStart"/>
            <w:r w:rsidRPr="00E77867">
              <w:t>Lisans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ogrencisi</w:t>
            </w:r>
            <w:proofErr w:type="spellEnd"/>
            <w:r w:rsidRPr="00E77867">
              <w:t xml:space="preserve"> - </w:t>
            </w:r>
            <w:proofErr w:type="spellStart"/>
            <w:r w:rsidRPr="00E77867">
              <w:t>Ucretli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400 TL/ay</w:t>
            </w:r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 xml:space="preserve">Y. </w:t>
            </w:r>
            <w:proofErr w:type="spellStart"/>
            <w:r w:rsidRPr="00E77867">
              <w:t>Lisans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ogrencisi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2.200 TL/ay</w:t>
            </w:r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proofErr w:type="spellStart"/>
            <w:r w:rsidRPr="00E77867">
              <w:t>Doktora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ogrencisi</w:t>
            </w:r>
            <w:proofErr w:type="spellEnd"/>
            <w:r w:rsidRPr="00E77867">
              <w:t xml:space="preserve"> - </w:t>
            </w:r>
            <w:proofErr w:type="spellStart"/>
            <w:r w:rsidRPr="00E77867">
              <w:t>Ucretli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500 TL/ay</w:t>
            </w:r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proofErr w:type="spellStart"/>
            <w:r w:rsidRPr="00E77867">
              <w:t>Doktora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ogrencisi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2.500 TL/ay</w:t>
            </w:r>
          </w:p>
        </w:tc>
      </w:tr>
      <w:tr w:rsidR="00E77867" w:rsidRPr="00E77867" w:rsidTr="00E77867">
        <w:trPr>
          <w:trHeight w:val="377"/>
        </w:trPr>
        <w:tc>
          <w:tcPr>
            <w:tcW w:w="33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proofErr w:type="spellStart"/>
            <w:r w:rsidRPr="00E77867">
              <w:t>Doktora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sonrasi</w:t>
            </w:r>
            <w:proofErr w:type="spellEnd"/>
            <w:r w:rsidRPr="00E77867">
              <w:t xml:space="preserve"> </w:t>
            </w:r>
            <w:proofErr w:type="spellStart"/>
            <w:r w:rsidRPr="00E77867">
              <w:t>arastirmaci</w:t>
            </w:r>
            <w:proofErr w:type="spellEnd"/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67" w:rsidRPr="00E77867" w:rsidRDefault="00E77867" w:rsidP="00E77867">
            <w:r w:rsidRPr="00E77867">
              <w:t>2.800 TL/ay</w:t>
            </w:r>
          </w:p>
        </w:tc>
      </w:tr>
    </w:tbl>
    <w:p w:rsidR="0044459D" w:rsidRDefault="0044459D"/>
    <w:sectPr w:rsidR="0044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67"/>
    <w:rsid w:val="0044459D"/>
    <w:rsid w:val="00E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A6B7F-EB45-4753-BE06-3E532E3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sencan</dc:creator>
  <cp:keywords/>
  <dc:description/>
  <cp:lastModifiedBy>gizem sencan</cp:lastModifiedBy>
  <cp:revision>2</cp:revision>
  <dcterms:created xsi:type="dcterms:W3CDTF">2015-02-25T09:39:00Z</dcterms:created>
  <dcterms:modified xsi:type="dcterms:W3CDTF">2015-02-25T09:42:00Z</dcterms:modified>
</cp:coreProperties>
</file>